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c0fb00ac945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LABOREMUS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LABOREMUS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354e63fa848c8"/>
      <w:footerReference xmlns:r="http://schemas.openxmlformats.org/officeDocument/2006/relationships" w:type="default" r:id="R5181b7aee25741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HOLDING AS   ·   Org.nr 914 964 458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354e63fa848c8" /><Relationship Type="http://schemas.openxmlformats.org/officeDocument/2006/relationships/footer" Target="/word/footer1.xml" Id="R5181b7aee2574191" /></Relationships>
</file>