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40955805e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GIBHARDT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GIBHARDT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171e2c2da45d8"/>
      <w:footerReference xmlns:r="http://schemas.openxmlformats.org/officeDocument/2006/relationships" w:type="default" r:id="R594eb3b9255b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GIBHARDT HOLDING AS   ·   Org.nr 914 969 255   ·   Sagveien 11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GIBHARDT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171e2c2da45d8" /><Relationship Type="http://schemas.openxmlformats.org/officeDocument/2006/relationships/footer" Target="/word/footer1.xml" Id="R594eb3b9255b45a4" /></Relationships>
</file>