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4b4b297a0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OLUF A 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OLUF A OLSEN AS</w:t>
      </w:r>
    </w:p>
    <w:sectPr>
      <w:headerReference xmlns:r="http://schemas.openxmlformats.org/officeDocument/2006/relationships" w:type="default" r:id="Rba3150a81c234bf9"/>
      <w:footerReference xmlns:r="http://schemas.openxmlformats.org/officeDocument/2006/relationships" w:type="default" r:id="Rb3adaed609fa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OLUF A OLSEN AS   ·   Org.nr 914 975 220   ·   Hamnegata 10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OLUF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150a81c234bf9" /><Relationship Type="http://schemas.openxmlformats.org/officeDocument/2006/relationships/footer" Target="/word/footer1.xml" Id="Rb3adaed609fa4c1b" /></Relationships>
</file>