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ae22ffbdd47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OLUF A OLSEN AS</w:t>
      </w:r>
    </w:p>
    <w:sectPr>
      <w:headerReference xmlns:r="http://schemas.openxmlformats.org/officeDocument/2006/relationships" w:type="default" r:id="R0ad835550abe4f20"/>
      <w:footerReference xmlns:r="http://schemas.openxmlformats.org/officeDocument/2006/relationships" w:type="default" r:id="R8e6412a032dd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OLUF A OLSEN AS   ·   Org.nr 914 975 220   ·   Hamnegata 10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OLUF A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835550abe4f20" /><Relationship Type="http://schemas.openxmlformats.org/officeDocument/2006/relationships/footer" Target="/word/footer1.xml" Id="R8e6412a032dd42ff" /></Relationships>
</file>