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c0a7ac53f548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KALI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KALI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0181da25814e65"/>
      <w:footerReference xmlns:r="http://schemas.openxmlformats.org/officeDocument/2006/relationships" w:type="default" r:id="R32aa02e3e5df46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KALI INVEST AS   ·   Org.nr 915 070 973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0181da25814e65" /><Relationship Type="http://schemas.openxmlformats.org/officeDocument/2006/relationships/footer" Target="/word/footer1.xml" Id="R32aa02e3e5df4614" /></Relationships>
</file>