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cf6a824fa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FIKKAN PHARMA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FIKKAN PHARMA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5c3ab8ba69448b"/>
      <w:footerReference xmlns:r="http://schemas.openxmlformats.org/officeDocument/2006/relationships" w:type="default" r:id="R6441542fb890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FIKKAN PHARMA AS   ·   Org.nr 915 077 307   ·   Sinsenveien 75B   ·   0586 OSLO   ·   jan@fikkanpharma.com   ·   www.fikkanpharma.com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FIKKAN PHARMA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c3ab8ba69448b" /><Relationship Type="http://schemas.openxmlformats.org/officeDocument/2006/relationships/footer" Target="/word/footer1.xml" Id="R6441542fb8904591" /></Relationships>
</file>