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a083436aa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AQUAFREIGHT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AQUAFREIGHT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5f0bfb8a641b2"/>
      <w:footerReference xmlns:r="http://schemas.openxmlformats.org/officeDocument/2006/relationships" w:type="default" r:id="R3b20c6cc3bcb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AQUAFREIGHT AS   ·   Org.nr 915 080 685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AQUAFREIGHT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5f0bfb8a641b2" /><Relationship Type="http://schemas.openxmlformats.org/officeDocument/2006/relationships/footer" Target="/word/footer1.xml" Id="R3b20c6cc3bcb452f" /></Relationships>
</file>