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4be7519f0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GBA VVS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GBA VVS RÅDGIVNING AS</w:t>
      </w:r>
    </w:p>
    <w:sectPr>
      <w:headerReference xmlns:r="http://schemas.openxmlformats.org/officeDocument/2006/relationships" w:type="default" r:id="R4ac79f2dbbfc4fe6"/>
      <w:footerReference xmlns:r="http://schemas.openxmlformats.org/officeDocument/2006/relationships" w:type="default" r:id="R945d187da79d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GBA VVS RÅDGIVNING AS   ·   Org.nr 915 083 196   ·   Stokkanvegen 57   ·   7507 STJØRDAL   ·   gisle.bakkan@gmail.com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GBA VVS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79f2dbbfc4fe6" /><Relationship Type="http://schemas.openxmlformats.org/officeDocument/2006/relationships/footer" Target="/word/footer1.xml" Id="R945d187da79d40d2" /></Relationships>
</file>