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b5c3d6414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AALLS AS</w:t>
      </w:r>
    </w:p>
    <w:sectPr>
      <w:headerReference xmlns:r="http://schemas.openxmlformats.org/officeDocument/2006/relationships" w:type="default" r:id="Rc6a89da5195e4aa6"/>
      <w:footerReference xmlns:r="http://schemas.openxmlformats.org/officeDocument/2006/relationships" w:type="default" r:id="Rc285a9833d25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AALLS AS   ·   Org.nr 915 101 763   ·   c/o Notch AS, Brenneriveien 7   ·   0182 OSLO   ·   morten@aalls.no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89da5195e4aa6" /><Relationship Type="http://schemas.openxmlformats.org/officeDocument/2006/relationships/footer" Target="/word/footer1.xml" Id="Rc285a9833d254795" /></Relationships>
</file>