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985caa63e014c8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Spydeberg,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HKO HOLDING AS</w:t>
      </w:r>
    </w:p>
    <w:sectPr>
      <w:headerReference xmlns:r="http://schemas.openxmlformats.org/officeDocument/2006/relationships" w:type="default" r:id="R5536140fecd44938"/>
      <w:footerReference xmlns:r="http://schemas.openxmlformats.org/officeDocument/2006/relationships" w:type="default" r:id="Ra05a587c304043c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HKO HOLDING AS   ·   Org.nr 915 115 616   ·   Hushagasvingen 6   ·   1820 SPYDEBERG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HKO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536140fecd44938" /><Relationship Type="http://schemas.openxmlformats.org/officeDocument/2006/relationships/footer" Target="/word/footer1.xml" Id="Ra05a587c304043cc" /></Relationships>
</file>