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91522a08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365 HOLDING AS</w:t>
      </w:r>
    </w:p>
    <w:sectPr>
      <w:headerReference xmlns:r="http://schemas.openxmlformats.org/officeDocument/2006/relationships" w:type="default" r:id="R511462f9ad214177"/>
      <w:footerReference xmlns:r="http://schemas.openxmlformats.org/officeDocument/2006/relationships" w:type="default" r:id="R475aba6b1bb1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462f9ad214177" /><Relationship Type="http://schemas.openxmlformats.org/officeDocument/2006/relationships/footer" Target="/word/footer1.xml" Id="R475aba6b1bb149c8" /></Relationships>
</file>