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316564e8d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7ec6e99554e19"/>
      <w:footerReference xmlns:r="http://schemas.openxmlformats.org/officeDocument/2006/relationships" w:type="default" r:id="Rcb53f15b5bf4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SUPERWORK AS   ·   Org.nr 915 212 441   ·   Kristian Augusts gate 13   ·   0164 OSLO   ·   thorstein@nettly.no   ·   www.nettly.no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7ec6e99554e19" /><Relationship Type="http://schemas.openxmlformats.org/officeDocument/2006/relationships/footer" Target="/word/footer1.xml" Id="Rcb53f15b5bf44b9d" /></Relationships>
</file>