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9b22f95e8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BAR-DUS AS</w:t>
      </w:r>
    </w:p>
    <w:sectPr>
      <w:headerReference xmlns:r="http://schemas.openxmlformats.org/officeDocument/2006/relationships" w:type="default" r:id="Rde5efe2e478e4c3a"/>
      <w:footerReference xmlns:r="http://schemas.openxmlformats.org/officeDocument/2006/relationships" w:type="default" r:id="R7f335fd18c41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BAR-DUS AS   ·   Org.nr 915 288 928   ·   Ferjemannsveien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BAR-DUS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efe2e478e4c3a" /><Relationship Type="http://schemas.openxmlformats.org/officeDocument/2006/relationships/footer" Target="/word/footer1.xml" Id="R7f335fd18c41445e" /></Relationships>
</file>