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d1c418340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MASKINTRANSPORT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MASKINTRANSPORT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2b850cea74c75"/>
      <w:footerReference xmlns:r="http://schemas.openxmlformats.org/officeDocument/2006/relationships" w:type="default" r:id="Raf572ca917e5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MASKINTRANSPORT AS   ·   Org.nr 915 336 876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MASKINTRANSPORT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2b850cea74c75" /><Relationship Type="http://schemas.openxmlformats.org/officeDocument/2006/relationships/footer" Target="/word/footer1.xml" Id="Raf572ca917e54c2c" /></Relationships>
</file>