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ce874bfff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MEVO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MEVO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7d62ccc4e4235"/>
      <w:footerReference xmlns:r="http://schemas.openxmlformats.org/officeDocument/2006/relationships" w:type="default" r:id="R7b0ca300f184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MEVO NORWAY AS   ·   Org.nr 915 366 236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MEVO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7d62ccc4e4235" /><Relationship Type="http://schemas.openxmlformats.org/officeDocument/2006/relationships/footer" Target="/word/footer1.xml" Id="R7b0ca300f1844d74" /></Relationships>
</file>