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2ad864dc4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NORD AS</w:t>
      </w:r>
    </w:p>
    <w:sectPr>
      <w:headerReference xmlns:r="http://schemas.openxmlformats.org/officeDocument/2006/relationships" w:type="default" r:id="Ra67e86527f87481b"/>
      <w:footerReference xmlns:r="http://schemas.openxmlformats.org/officeDocument/2006/relationships" w:type="default" r:id="R5dee36901465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AS   ·   Org.nr 915 447 899   ·   Karlsøyvegen 18   ·   9015 TROMSØ   ·   Tlf. 77 75 89 00   ·   velkommen@alphanord.no   ·   www.alphanord.no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e86527f87481b" /><Relationship Type="http://schemas.openxmlformats.org/officeDocument/2006/relationships/footer" Target="/word/footer1.xml" Id="R5dee369014654242" /></Relationships>
</file>