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06e52c248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NORD AS</w:t>
      </w:r>
    </w:p>
    <w:sectPr>
      <w:headerReference xmlns:r="http://schemas.openxmlformats.org/officeDocument/2006/relationships" w:type="default" r:id="Rc823d23ce81d472c"/>
      <w:footerReference xmlns:r="http://schemas.openxmlformats.org/officeDocument/2006/relationships" w:type="default" r:id="R145bec36027d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NORD AS   ·   Org.nr 915 447 899   ·   Karlsøyvegen 18   ·   9015 TROMSØ   ·   Tlf. 77 75 89 00   ·   velkommen@alphanord.no   ·   www.alphanord.no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3d23ce81d472c" /><Relationship Type="http://schemas.openxmlformats.org/officeDocument/2006/relationships/footer" Target="/word/footer1.xml" Id="R145bec36027d4c39" /></Relationships>
</file>