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978fe584b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GOOD TO GREAT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GOOD TO GREAT AS</w:t>
      </w:r>
    </w:p>
    <w:sectPr>
      <w:headerReference xmlns:r="http://schemas.openxmlformats.org/officeDocument/2006/relationships" w:type="default" r:id="R7885d6562c2b4411"/>
      <w:footerReference xmlns:r="http://schemas.openxmlformats.org/officeDocument/2006/relationships" w:type="default" r:id="Rc0e01b1c10f5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GOOD TO GREAT AS   ·   Org.nr 915 464 912   ·   Støperigata 7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GOOD TO GREAT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5d6562c2b4411" /><Relationship Type="http://schemas.openxmlformats.org/officeDocument/2006/relationships/footer" Target="/word/footer1.xml" Id="Rc0e01b1c10f54904" /></Relationships>
</file>