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c3db3a3f24d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LILLEHAMMER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31480c253a1c466d"/>
      <w:footerReference xmlns:r="http://schemas.openxmlformats.org/officeDocument/2006/relationships" w:type="default" r:id="R39af4d23cac8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80c253a1c466d" /><Relationship Type="http://schemas.openxmlformats.org/officeDocument/2006/relationships/footer" Target="/word/footer1.xml" Id="R39af4d23cac842e5" /></Relationships>
</file>