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304cbde4f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KRY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KRY GRUPPEN AS</w:t>
      </w:r>
    </w:p>
    <w:sectPr>
      <w:headerReference xmlns:r="http://schemas.openxmlformats.org/officeDocument/2006/relationships" w:type="default" r:id="Rbf9a8fcb7931416a"/>
      <w:footerReference xmlns:r="http://schemas.openxmlformats.org/officeDocument/2006/relationships" w:type="default" r:id="R2794e051ba82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 GRUPPEN AS   ·   Org.nr 915 560 660   ·   Kanalveien 107   ·   5068 BERGEN   ·   adrian@haaberginvest.no   ·   www.krygruppen.no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a8fcb7931416a" /><Relationship Type="http://schemas.openxmlformats.org/officeDocument/2006/relationships/footer" Target="/word/footer1.xml" Id="R2794e051ba8249d9" /></Relationships>
</file>