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fe3976c81b462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SEAFOOD PEOPLE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SEAFOOD PEOPLE AS</w:t>
      </w:r>
    </w:p>
    <w:sectPr>
      <w:headerReference xmlns:r="http://schemas.openxmlformats.org/officeDocument/2006/relationships" w:type="default" r:id="R96414a351a364831"/>
      <w:footerReference xmlns:r="http://schemas.openxmlformats.org/officeDocument/2006/relationships" w:type="default" r:id="Rf67d46656e074e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SEAFOOD PEOPLE AS   ·   Org.nr 915 568 556   ·   Bradbenken 1   ·   5003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SEAFOOD PEOPLE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414a351a364831" /><Relationship Type="http://schemas.openxmlformats.org/officeDocument/2006/relationships/footer" Target="/word/footer1.xml" Id="Rf67d46656e074ed7" /></Relationships>
</file>