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79be7a1e1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92e6951c8b40c4"/>
      <w:footerReference xmlns:r="http://schemas.openxmlformats.org/officeDocument/2006/relationships" w:type="default" r:id="Rf346990e3397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 II AS   ·   Org.nr 915 632 564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2e6951c8b40c4" /><Relationship Type="http://schemas.openxmlformats.org/officeDocument/2006/relationships/footer" Target="/word/footer1.xml" Id="Rf346990e33974817" /></Relationships>
</file>