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b096d7449b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REVISJON AS</w:t>
      </w:r>
    </w:p>
    <w:sectPr>
      <w:headerReference xmlns:r="http://schemas.openxmlformats.org/officeDocument/2006/relationships" w:type="default" r:id="Rfe670798b94f448e"/>
      <w:footerReference xmlns:r="http://schemas.openxmlformats.org/officeDocument/2006/relationships" w:type="default" r:id="R91f1b92bd7a7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70798b94f448e" /><Relationship Type="http://schemas.openxmlformats.org/officeDocument/2006/relationships/footer" Target="/word/footer1.xml" Id="R91f1b92bd7a74279" /></Relationships>
</file>