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719320ec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ANLEGGSENTER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707ad0842c8f42c8"/>
      <w:footerReference xmlns:r="http://schemas.openxmlformats.org/officeDocument/2006/relationships" w:type="default" r:id="Ra8d6bf7b3438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ad0842c8f42c8" /><Relationship Type="http://schemas.openxmlformats.org/officeDocument/2006/relationships/footer" Target="/word/footer1.xml" Id="Ra8d6bf7b34384b6e" /></Relationships>
</file>