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d9dbfd867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VADSØ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VADSØ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d222833a6408f"/>
      <w:footerReference xmlns:r="http://schemas.openxmlformats.org/officeDocument/2006/relationships" w:type="default" r:id="Rad52142f0a76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VADSØ INVEST AS   ·   Org.nr 915 801 331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VADSØ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d222833a6408f" /><Relationship Type="http://schemas.openxmlformats.org/officeDocument/2006/relationships/footer" Target="/word/footer1.xml" Id="Rad52142f0a764b74" /></Relationships>
</file>