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9b67b00d524b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AMORIN JUNIOR AS</w:t>
      </w:r>
    </w:p>
    <w:sectPr>
      <w:headerReference xmlns:r="http://schemas.openxmlformats.org/officeDocument/2006/relationships" w:type="default" r:id="Re0aab8685e734969"/>
      <w:footerReference xmlns:r="http://schemas.openxmlformats.org/officeDocument/2006/relationships" w:type="default" r:id="R37bc5cf7891d4c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AMORIN JUNIOR AS   ·   Org.nr 915 841 252   ·   Vikemyra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AMORIN JUNIOR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aab8685e734969" /><Relationship Type="http://schemas.openxmlformats.org/officeDocument/2006/relationships/footer" Target="/word/footer1.xml" Id="R37bc5cf7891d4c4b" /></Relationships>
</file>