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eeac982b2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JUPITER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c62fc78edc27481c"/>
      <w:footerReference xmlns:r="http://schemas.openxmlformats.org/officeDocument/2006/relationships" w:type="default" r:id="R172ea20ddfff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fc78edc27481c" /><Relationship Type="http://schemas.openxmlformats.org/officeDocument/2006/relationships/footer" Target="/word/footer1.xml" Id="R172ea20ddfff4e50" /></Relationships>
</file>