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b733b2683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BLÅVEISEN BLOMSTER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BLÅVEISEN BLOMSTER AS</w:t>
      </w:r>
    </w:p>
    <w:sectPr>
      <w:headerReference xmlns:r="http://schemas.openxmlformats.org/officeDocument/2006/relationships" w:type="default" r:id="Rb5baf744fab24e13"/>
      <w:footerReference xmlns:r="http://schemas.openxmlformats.org/officeDocument/2006/relationships" w:type="default" r:id="R719dc62664d2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BLÅVEISEN BLOMSTER AS   ·   Org.nr 916 029 802   ·   Verksgata 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BLÅVEISEN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af744fab24e13" /><Relationship Type="http://schemas.openxmlformats.org/officeDocument/2006/relationships/footer" Target="/word/footer1.xml" Id="R719dc62664d24e9c" /></Relationships>
</file>