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d69c7b0dae48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SIRI'S SALONG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SIRI'S SALONG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f2d15d580b46f2"/>
      <w:footerReference xmlns:r="http://schemas.openxmlformats.org/officeDocument/2006/relationships" w:type="default" r:id="Rf937efa60932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SIRI'S SALONG AS   ·   Org.nr 916 072 104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SIRI'S SALONG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2d15d580b46f2" /><Relationship Type="http://schemas.openxmlformats.org/officeDocument/2006/relationships/footer" Target="/word/footer1.xml" Id="Rf937efa6093249c1" /></Relationships>
</file>