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b2ea2be1b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INVEST AS</w:t>
      </w:r>
    </w:p>
    <w:sectPr>
      <w:headerReference xmlns:r="http://schemas.openxmlformats.org/officeDocument/2006/relationships" w:type="default" r:id="R6b2f74082c1d468f"/>
      <w:footerReference xmlns:r="http://schemas.openxmlformats.org/officeDocument/2006/relationships" w:type="default" r:id="Rcaa4440c0dfc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INVEST AS   ·   Org.nr 916 130 945   ·   Teglverksveien 9A   ·   3413 LIER   ·   Tlf. 90 69 58 25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74082c1d468f" /><Relationship Type="http://schemas.openxmlformats.org/officeDocument/2006/relationships/footer" Target="/word/footer1.xml" Id="Rcaa4440c0dfc47aa" /></Relationships>
</file>