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786adcc4045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LECTIO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LECTIO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eb907a9a244463"/>
      <w:footerReference xmlns:r="http://schemas.openxmlformats.org/officeDocument/2006/relationships" w:type="default" r:id="R2990dd09ca03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LECTIO MANAGEMENT AS   ·   Org.nr 916 154 658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LECTIO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b907a9a244463" /><Relationship Type="http://schemas.openxmlformats.org/officeDocument/2006/relationships/footer" Target="/word/footer1.xml" Id="R2990dd09ca034bc0" /></Relationships>
</file>