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beaa28694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2a0d37198d0b4eb3"/>
      <w:footerReference xmlns:r="http://schemas.openxmlformats.org/officeDocument/2006/relationships" w:type="default" r:id="Rbdd6627cc929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d37198d0b4eb3" /><Relationship Type="http://schemas.openxmlformats.org/officeDocument/2006/relationships/footer" Target="/word/footer1.xml" Id="Rbdd6627cc92944db" /></Relationships>
</file>