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63237bef0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BRATRADE ENGROS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BRATRADE ENGROS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60ce1e87964269"/>
      <w:footerReference xmlns:r="http://schemas.openxmlformats.org/officeDocument/2006/relationships" w:type="default" r:id="R1c58f9c9e71c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BRATRADE ENGROS AS   ·   Org.nr 916 196 008   ·   Hasselveien 2   ·   3025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BRATRADE ENGROS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0ce1e87964269" /><Relationship Type="http://schemas.openxmlformats.org/officeDocument/2006/relationships/footer" Target="/word/footer1.xml" Id="R1c58f9c9e71c4c43" /></Relationships>
</file>