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44d8fc30642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SKARVATUN VVS AS</w:t>
      </w:r>
    </w:p>
    <w:sectPr>
      <w:headerReference xmlns:r="http://schemas.openxmlformats.org/officeDocument/2006/relationships" w:type="default" r:id="R5e20a3ff4e044be6"/>
      <w:footerReference xmlns:r="http://schemas.openxmlformats.org/officeDocument/2006/relationships" w:type="default" r:id="R971b534d6012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SKARVATUN VVS AS   ·   Org.nr 916 215 959   ·   Vågsmarka 9   ·   5680 TYSNES   ·   skarvatunvvs@gmail.com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SKARVATUN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0a3ff4e044be6" /><Relationship Type="http://schemas.openxmlformats.org/officeDocument/2006/relationships/footer" Target="/word/footer1.xml" Id="R971b534d60124cc4" /></Relationships>
</file>