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45e2c123c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35639c4a44ce0"/>
      <w:footerReference xmlns:r="http://schemas.openxmlformats.org/officeDocument/2006/relationships" w:type="default" r:id="Rc796a4ba8f20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CAPITAL AS   ·   Org.nr 916 215 991   ·   Oscars gate 59A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35639c4a44ce0" /><Relationship Type="http://schemas.openxmlformats.org/officeDocument/2006/relationships/footer" Target="/word/footer1.xml" Id="Rc796a4ba8f204303" /></Relationships>
</file>