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11ea9b5e7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SJØLANDER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995487d433434f41"/>
      <w:footerReference xmlns:r="http://schemas.openxmlformats.org/officeDocument/2006/relationships" w:type="default" r:id="R8c537b4ef310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87d433434f41" /><Relationship Type="http://schemas.openxmlformats.org/officeDocument/2006/relationships/footer" Target="/word/footer1.xml" Id="R8c537b4ef31043ec" /></Relationships>
</file>