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ee7535ab2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eb5859d1b34e3f"/>
      <w:footerReference xmlns:r="http://schemas.openxmlformats.org/officeDocument/2006/relationships" w:type="default" r:id="Rf4f62778df66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IV AS   ·   Org.nr 916 287 852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b5859d1b34e3f" /><Relationship Type="http://schemas.openxmlformats.org/officeDocument/2006/relationships/footer" Target="/word/footer1.xml" Id="Rf4f62778df66487e" /></Relationships>
</file>