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c5bc0e9dd47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V AS</w:t>
      </w:r>
    </w:p>
    <w:sectPr>
      <w:headerReference xmlns:r="http://schemas.openxmlformats.org/officeDocument/2006/relationships" w:type="default" r:id="R72f710243e95482d"/>
      <w:footerReference xmlns:r="http://schemas.openxmlformats.org/officeDocument/2006/relationships" w:type="default" r:id="R310a029839e4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V AS   ·   Org.nr 916 287 933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710243e95482d" /><Relationship Type="http://schemas.openxmlformats.org/officeDocument/2006/relationships/footer" Target="/word/footer1.xml" Id="R310a029839e44a38" /></Relationships>
</file>