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3fdfb98e6d4e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RUVE AS.</w:t>
      </w:r>
    </w:p>
    <w:sectPr>
      <w:headerReference xmlns:r="http://schemas.openxmlformats.org/officeDocument/2006/relationships" w:type="default" r:id="Ra8d5c6e11ba04f8d"/>
      <w:footerReference xmlns:r="http://schemas.openxmlformats.org/officeDocument/2006/relationships" w:type="default" r:id="R26ca07a2614d43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RUVE AS   ·   Org.nr 916 303 661   ·   Kolvikbakken 5B   ·   6008 ÅLESUND   ·   runar660@gmail.com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d5c6e11ba04f8d" /><Relationship Type="http://schemas.openxmlformats.org/officeDocument/2006/relationships/footer" Target="/word/footer1.xml" Id="R26ca07a2614d4369" /></Relationships>
</file>