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36f2a2a4c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ERMA NEMIS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6507b7cbc8d0455a"/>
      <w:footerReference xmlns:r="http://schemas.openxmlformats.org/officeDocument/2006/relationships" w:type="default" r:id="R23ac701ec9aa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7b7cbc8d0455a" /><Relationship Type="http://schemas.openxmlformats.org/officeDocument/2006/relationships/footer" Target="/word/footer1.xml" Id="R23ac701ec9aa49ee" /></Relationships>
</file>