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8ae1ffbef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728c785d354bb5"/>
      <w:footerReference xmlns:r="http://schemas.openxmlformats.org/officeDocument/2006/relationships" w:type="default" r:id="Rb35b2b74f5b14b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VIGDA AS   ·   Org.nr 916 391 439   ·   Valsetvegen 240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28c785d354bb5" /><Relationship Type="http://schemas.openxmlformats.org/officeDocument/2006/relationships/footer" Target="/word/footer1.xml" Id="Rb35b2b74f5b14b41" /></Relationships>
</file>