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d80efc9f3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AS</w:t>
      </w:r>
    </w:p>
    <w:sectPr>
      <w:headerReference xmlns:r="http://schemas.openxmlformats.org/officeDocument/2006/relationships" w:type="default" r:id="Reb624253b826452f"/>
      <w:footerReference xmlns:r="http://schemas.openxmlformats.org/officeDocument/2006/relationships" w:type="default" r:id="R0049c160fbeb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AS   ·   Org.nr 916 456 891   ·   Brygga 20   ·   2317 HAMAR   ·   helge@hamarregnskap.no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24253b826452f" /><Relationship Type="http://schemas.openxmlformats.org/officeDocument/2006/relationships/footer" Target="/word/footer1.xml" Id="R0049c160fbeb4093" /></Relationships>
</file>