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783a1b01b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MASHUA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be54568328e047f1"/>
      <w:footerReference xmlns:r="http://schemas.openxmlformats.org/officeDocument/2006/relationships" w:type="default" r:id="R88365af13e81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568328e047f1" /><Relationship Type="http://schemas.openxmlformats.org/officeDocument/2006/relationships/footer" Target="/word/footer1.xml" Id="R88365af13e8148c8" /></Relationships>
</file>