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a795fae7c45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ZDZISLAW AS, org.nr 916 492 529,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88081bc0c5ab42a8"/>
      <w:footerReference xmlns:r="http://schemas.openxmlformats.org/officeDocument/2006/relationships" w:type="default" r:id="Ra03ae1d7b120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81bc0c5ab42a8" /><Relationship Type="http://schemas.openxmlformats.org/officeDocument/2006/relationships/footer" Target="/word/footer1.xml" Id="Ra03ae1d7b120494c" /></Relationships>
</file>