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33f9c9539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KLYVE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e1cb94b856d84284"/>
      <w:footerReference xmlns:r="http://schemas.openxmlformats.org/officeDocument/2006/relationships" w:type="default" r:id="R5e8597de84f3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b94b856d84284" /><Relationship Type="http://schemas.openxmlformats.org/officeDocument/2006/relationships/footer" Target="/word/footer1.xml" Id="R5e8597de84f348b6" /></Relationships>
</file>