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052818faf48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KOMMODE HOLDING AS</w:t>
      </w:r>
    </w:p>
    <w:sectPr>
      <w:headerReference xmlns:r="http://schemas.openxmlformats.org/officeDocument/2006/relationships" w:type="default" r:id="R2f3f381b5d2b407a"/>
      <w:footerReference xmlns:r="http://schemas.openxmlformats.org/officeDocument/2006/relationships" w:type="default" r:id="R24dca130d0ed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 HOLDING AS   ·   Org.nr 916 511 078   ·   Kokkeneskleiva 8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f381b5d2b407a" /><Relationship Type="http://schemas.openxmlformats.org/officeDocument/2006/relationships/footer" Target="/word/footer1.xml" Id="R24dca130d0ed40d4" /></Relationships>
</file>