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28ffdbf494c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HEIER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56e7d21b76834f12"/>
      <w:footerReference xmlns:r="http://schemas.openxmlformats.org/officeDocument/2006/relationships" w:type="default" r:id="Rfb047554b1e946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7d21b76834f12" /><Relationship Type="http://schemas.openxmlformats.org/officeDocument/2006/relationships/footer" Target="/word/footer1.xml" Id="Rfb047554b1e9461a" /></Relationships>
</file>