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1b4424e38f948d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HEIER INVESTMENT AS, org.nr 916 541 856,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HEIER INVESTMENT AS</w:t>
      </w:r>
    </w:p>
    <w:sectPr>
      <w:headerReference xmlns:r="http://schemas.openxmlformats.org/officeDocument/2006/relationships" w:type="default" r:id="R53d51f51e741453e"/>
      <w:footerReference xmlns:r="http://schemas.openxmlformats.org/officeDocument/2006/relationships" w:type="default" r:id="Rd10315e94540478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HEIER INVESTMENT AS   ·   Org.nr 916 541 856   ·   Raveien 340A   ·   3220 SANDEFJORD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HEIER INVESTMENT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3d51f51e741453e" /><Relationship Type="http://schemas.openxmlformats.org/officeDocument/2006/relationships/footer" Target="/word/footer1.xml" Id="Rd10315e945404781" /></Relationships>
</file>