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c2bb9a9dd45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BK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BK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fd568c4eb04255"/>
      <w:footerReference xmlns:r="http://schemas.openxmlformats.org/officeDocument/2006/relationships" w:type="default" r:id="R5e5c6019ba1b4e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 REGNSKAPSSERVICE AS   ·   Org.nr 916 552 858   ·   Tvetenveien 170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d568c4eb04255" /><Relationship Type="http://schemas.openxmlformats.org/officeDocument/2006/relationships/footer" Target="/word/footer1.xml" Id="R5e5c6019ba1b4e4b" /></Relationships>
</file>