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584bf0e88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DIRECTINVENT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DIRECTINVENT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e3f4c7ab242ab"/>
      <w:footerReference xmlns:r="http://schemas.openxmlformats.org/officeDocument/2006/relationships" w:type="default" r:id="R741c41807d60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DIRECTINVENT AS   ·   Org.nr 916 590 342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DIRECTINVENT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e3f4c7ab242ab" /><Relationship Type="http://schemas.openxmlformats.org/officeDocument/2006/relationships/footer" Target="/word/footer1.xml" Id="R741c41807d604fe5" /></Relationships>
</file>